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FC4D" w14:textId="77777777" w:rsidR="00CA75CF" w:rsidRPr="00026FD0" w:rsidRDefault="00CA75CF" w:rsidP="00CA75CF">
      <w:pPr>
        <w:pStyle w:val="Heading1"/>
        <w:tabs>
          <w:tab w:val="left" w:pos="2552"/>
        </w:tabs>
        <w:ind w:left="2550" w:hanging="2550"/>
        <w:rPr>
          <w:rFonts w:eastAsia="Arial"/>
          <w:color w:val="000000"/>
        </w:rPr>
      </w:pPr>
      <w:bookmarkStart w:id="0" w:name="_Toc139973346"/>
      <w:bookmarkStart w:id="1" w:name="_Toc148613134"/>
      <w:r w:rsidRPr="00026FD0">
        <w:t>Appendix C</w:t>
      </w:r>
      <w:r w:rsidRPr="00026FD0">
        <w:tab/>
        <w:t>Reporting proforma for anal cancer: excisional specimen biopsy</w:t>
      </w:r>
      <w:bookmarkEnd w:id="0"/>
      <w:bookmarkEnd w:id="1"/>
    </w:p>
    <w:p w14:paraId="5793C7B9" w14:textId="77777777" w:rsidR="00CA75CF" w:rsidRPr="00026FD0" w:rsidRDefault="00CA75CF" w:rsidP="00CA75CF">
      <w:bookmarkStart w:id="2" w:name="_Hlk148611596"/>
      <w:r w:rsidRPr="00026FD0">
        <w:t>Surname: ……………Forenames:……………………Date of Birth: …………Sex:….………</w:t>
      </w:r>
    </w:p>
    <w:p w14:paraId="5B61F56C" w14:textId="77777777" w:rsidR="00CA75CF" w:rsidRPr="00026FD0" w:rsidRDefault="00CA75CF" w:rsidP="00CA75CF">
      <w:r w:rsidRPr="00026FD0">
        <w:t>Hospital……………………….………</w:t>
      </w:r>
      <w:r>
        <w:t xml:space="preserve"> </w:t>
      </w:r>
      <w:r w:rsidRPr="00026FD0">
        <w:t>Hospital No: …………….……NHS No:………………..</w:t>
      </w:r>
    </w:p>
    <w:p w14:paraId="58111BAE" w14:textId="77777777" w:rsidR="00CA75CF" w:rsidRPr="00026FD0" w:rsidRDefault="00CA75CF" w:rsidP="00CA75CF">
      <w:r w:rsidRPr="00026FD0">
        <w:t>Date of Surgery: ………………</w:t>
      </w:r>
      <w:r>
        <w:t xml:space="preserve"> </w:t>
      </w:r>
      <w:r w:rsidRPr="00026FD0">
        <w:t>Date of Report Authorisation: …………Report No:…………</w:t>
      </w:r>
    </w:p>
    <w:p w14:paraId="235FCE2F" w14:textId="77777777" w:rsidR="00CA75CF" w:rsidRPr="00026FD0" w:rsidRDefault="00CA75CF" w:rsidP="00CA75CF">
      <w:r w:rsidRPr="00026FD0">
        <w:t>Date of Receipt:………………</w:t>
      </w:r>
      <w:r>
        <w:t xml:space="preserve"> </w:t>
      </w:r>
      <w:r w:rsidRPr="00026FD0">
        <w:t>Pathologist:………………….……</w:t>
      </w:r>
      <w:r>
        <w:t xml:space="preserve"> </w:t>
      </w:r>
      <w:r w:rsidRPr="00026FD0">
        <w:t>Clinician:…………………</w:t>
      </w:r>
    </w:p>
    <w:bookmarkEnd w:id="2"/>
    <w:p w14:paraId="2D75B119" w14:textId="77777777" w:rsidR="00CA75CF" w:rsidRPr="00026FD0" w:rsidRDefault="00CA75CF" w:rsidP="00CA75CF">
      <w:pPr>
        <w:pStyle w:val="Heading2"/>
        <w:rPr>
          <w:snapToGrid w:val="0"/>
        </w:rPr>
      </w:pPr>
      <w:r w:rsidRPr="00026FD0">
        <w:rPr>
          <w:snapToGrid w:val="0"/>
        </w:rPr>
        <w:t xml:space="preserve">Macroscopic description </w:t>
      </w:r>
    </w:p>
    <w:p w14:paraId="1717E5A0" w14:textId="77777777" w:rsidR="00CA75CF" w:rsidRDefault="00CA75CF" w:rsidP="00CA75CF">
      <w:pPr>
        <w:tabs>
          <w:tab w:val="left" w:pos="1701"/>
        </w:tabs>
        <w:rPr>
          <w:rStyle w:val="Heading3Char"/>
        </w:rPr>
      </w:pPr>
      <w:r w:rsidRPr="00670353">
        <w:rPr>
          <w:rStyle w:val="Heading3Char"/>
        </w:rPr>
        <w:t>Specimen type</w:t>
      </w:r>
    </w:p>
    <w:p w14:paraId="0AD0E0ED" w14:textId="77777777" w:rsidR="00CA75CF" w:rsidRPr="00026FD0" w:rsidRDefault="00CA75CF" w:rsidP="00CA75CF">
      <w:pPr>
        <w:tabs>
          <w:tab w:val="left" w:pos="1701"/>
        </w:tabs>
        <w:rPr>
          <w:bCs/>
          <w:snapToGrid w:val="0"/>
        </w:rPr>
      </w:pPr>
      <w:r w:rsidRPr="00026FD0">
        <w:rPr>
          <w:bCs/>
          <w:snapToGrid w:val="0"/>
        </w:rPr>
        <w:t xml:space="preserve">Anal canal  </w:t>
      </w:r>
      <w:r w:rsidRPr="00026FD0">
        <w:rPr>
          <w:bCs/>
          <w:snapToGrid w:val="0"/>
        </w:rPr>
        <w:t xml:space="preserve">  Perianal skin (within 5 mm of anal verge) </w:t>
      </w:r>
      <w:r w:rsidRPr="00026FD0">
        <w:rPr>
          <w:bCs/>
          <w:snapToGrid w:val="0"/>
        </w:rPr>
        <w:t></w:t>
      </w:r>
      <w:r>
        <w:rPr>
          <w:bCs/>
          <w:snapToGrid w:val="0"/>
        </w:rPr>
        <w:t xml:space="preserve"> </w:t>
      </w:r>
      <w:r w:rsidRPr="00026FD0">
        <w:rPr>
          <w:bCs/>
          <w:snapToGrid w:val="0"/>
        </w:rPr>
        <w:t xml:space="preserve">Anal canal and perianal skin  </w:t>
      </w:r>
      <w:bookmarkStart w:id="3" w:name="_Hlk78048044"/>
      <w:r w:rsidRPr="00026FD0">
        <w:rPr>
          <w:bCs/>
          <w:snapToGrid w:val="0"/>
        </w:rPr>
        <w:t></w:t>
      </w:r>
      <w:bookmarkEnd w:id="3"/>
      <w:r w:rsidRPr="00026FD0">
        <w:rPr>
          <w:bCs/>
          <w:snapToGrid w:val="0"/>
        </w:rPr>
        <w:t xml:space="preserve">  Anal canal and rectum  </w:t>
      </w:r>
      <w:r w:rsidRPr="00026FD0">
        <w:rPr>
          <w:bCs/>
          <w:snapToGrid w:val="0"/>
        </w:rPr>
        <w:t xml:space="preserve">                                       </w:t>
      </w:r>
    </w:p>
    <w:p w14:paraId="0A51A79D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>Size of specimen: ….. mm x …..</w:t>
      </w:r>
      <w:r>
        <w:rPr>
          <w:bCs/>
          <w:snapToGrid w:val="0"/>
        </w:rPr>
        <w:t xml:space="preserve"> </w:t>
      </w:r>
      <w:r w:rsidRPr="00026FD0">
        <w:rPr>
          <w:bCs/>
          <w:snapToGrid w:val="0"/>
        </w:rPr>
        <w:t>mm x …..</w:t>
      </w:r>
      <w:r>
        <w:rPr>
          <w:bCs/>
          <w:snapToGrid w:val="0"/>
        </w:rPr>
        <w:t xml:space="preserve"> </w:t>
      </w:r>
      <w:r w:rsidRPr="00026FD0">
        <w:rPr>
          <w:bCs/>
          <w:snapToGrid w:val="0"/>
        </w:rPr>
        <w:t xml:space="preserve">mm                             </w:t>
      </w:r>
    </w:p>
    <w:p w14:paraId="7997D865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Maximum size of tumour: ….. mm </w:t>
      </w:r>
    </w:p>
    <w:p w14:paraId="51559AE5" w14:textId="77777777" w:rsidR="00CA75CF" w:rsidRPr="00026FD0" w:rsidRDefault="00CA75CF" w:rsidP="00CA75CF">
      <w:pPr>
        <w:pStyle w:val="Heading2"/>
        <w:rPr>
          <w:snapToGrid w:val="0"/>
        </w:rPr>
      </w:pPr>
      <w:r w:rsidRPr="00026FD0">
        <w:rPr>
          <w:snapToGrid w:val="0"/>
        </w:rPr>
        <w:t>Histology</w:t>
      </w:r>
    </w:p>
    <w:p w14:paraId="5C2414F0" w14:textId="77777777" w:rsidR="00CA75CF" w:rsidRDefault="00CA75CF" w:rsidP="00CA75CF">
      <w:pPr>
        <w:pStyle w:val="Heading3"/>
        <w:rPr>
          <w:snapToGrid w:val="0"/>
        </w:rPr>
      </w:pPr>
      <w:r w:rsidRPr="00026FD0">
        <w:rPr>
          <w:snapToGrid w:val="0"/>
        </w:rPr>
        <w:t>Tumour type</w:t>
      </w:r>
    </w:p>
    <w:p w14:paraId="6F441B8B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Squamous cell carcinoma </w:t>
      </w:r>
      <w:r w:rsidRPr="00026FD0">
        <w:rPr>
          <w:bCs/>
          <w:snapToGrid w:val="0"/>
        </w:rPr>
        <w:t xml:space="preserve">  Adenocarcinoma </w:t>
      </w:r>
      <w:r w:rsidRPr="00026FD0">
        <w:rPr>
          <w:bCs/>
          <w:snapToGrid w:val="0"/>
        </w:rPr>
        <w:t xml:space="preserve"> </w:t>
      </w:r>
      <w:r>
        <w:rPr>
          <w:bCs/>
          <w:snapToGrid w:val="0"/>
        </w:rPr>
        <w:br/>
      </w:r>
      <w:r w:rsidRPr="00026FD0">
        <w:rPr>
          <w:bCs/>
          <w:snapToGrid w:val="0"/>
        </w:rPr>
        <w:t xml:space="preserve">Adenocarcinoma (mucinous variant)  </w:t>
      </w:r>
      <w:r w:rsidRPr="00026FD0">
        <w:rPr>
          <w:bCs/>
          <w:snapToGrid w:val="0"/>
        </w:rPr>
        <w:t xml:space="preserve">    Adenocarcinoma (signet ring </w:t>
      </w:r>
      <w:r>
        <w:rPr>
          <w:bCs/>
          <w:snapToGrid w:val="0"/>
        </w:rPr>
        <w:t xml:space="preserve">cell </w:t>
      </w:r>
      <w:r w:rsidRPr="00026FD0">
        <w:rPr>
          <w:bCs/>
          <w:snapToGrid w:val="0"/>
        </w:rPr>
        <w:t>variant)</w:t>
      </w:r>
      <w:r w:rsidRPr="00D45A66">
        <w:rPr>
          <w:bCs/>
          <w:snapToGrid w:val="0"/>
        </w:rPr>
        <w:t xml:space="preserve"> </w:t>
      </w:r>
      <w:r w:rsidRPr="00026FD0">
        <w:rPr>
          <w:bCs/>
          <w:snapToGrid w:val="0"/>
        </w:rPr>
        <w:t></w:t>
      </w:r>
      <w:r w:rsidRPr="00026FD0">
        <w:rPr>
          <w:bCs/>
          <w:snapToGrid w:val="0"/>
        </w:rPr>
        <w:tab/>
        <w:t xml:space="preserve">             Undifferentiated carcinoma  </w:t>
      </w:r>
      <w:r w:rsidRPr="00026FD0">
        <w:rPr>
          <w:bCs/>
          <w:snapToGrid w:val="0"/>
        </w:rPr>
        <w:t></w:t>
      </w:r>
      <w:r>
        <w:rPr>
          <w:bCs/>
          <w:snapToGrid w:val="0"/>
        </w:rPr>
        <w:t xml:space="preserve">  </w:t>
      </w:r>
      <w:r w:rsidRPr="00026FD0">
        <w:rPr>
          <w:bCs/>
          <w:snapToGrid w:val="0"/>
        </w:rPr>
        <w:t xml:space="preserve">Verrucous carcinoma  </w:t>
      </w:r>
      <w:bookmarkStart w:id="4" w:name="_Hlk77861923"/>
      <w:r w:rsidRPr="00026FD0">
        <w:rPr>
          <w:bCs/>
          <w:snapToGrid w:val="0"/>
        </w:rPr>
        <w:t></w:t>
      </w:r>
      <w:bookmarkEnd w:id="4"/>
    </w:p>
    <w:p w14:paraId="22E193F7" w14:textId="77777777" w:rsidR="00CA75CF" w:rsidRDefault="00CA75CF" w:rsidP="00CA75CF">
      <w:pPr>
        <w:rPr>
          <w:bCs/>
          <w:snapToGrid w:val="0"/>
        </w:rPr>
      </w:pPr>
      <w:r w:rsidRPr="00670353">
        <w:rPr>
          <w:rStyle w:val="Heading3Char"/>
        </w:rPr>
        <w:t>Differentiation</w:t>
      </w:r>
    </w:p>
    <w:p w14:paraId="42F636EF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>Well differentiated</w:t>
      </w:r>
      <w:r>
        <w:rPr>
          <w:bCs/>
          <w:snapToGrid w:val="0"/>
        </w:rPr>
        <w:t xml:space="preserve"> </w:t>
      </w:r>
      <w:r w:rsidRPr="00026FD0">
        <w:rPr>
          <w:bCs/>
          <w:snapToGrid w:val="0"/>
        </w:rPr>
        <w:t xml:space="preserve"> Moderately differentiated </w:t>
      </w:r>
      <w:bookmarkStart w:id="5" w:name="_Hlk116571130"/>
      <w:r w:rsidRPr="00026FD0">
        <w:rPr>
          <w:bCs/>
          <w:snapToGrid w:val="0"/>
        </w:rPr>
        <w:t></w:t>
      </w:r>
      <w:bookmarkEnd w:id="5"/>
      <w:r>
        <w:rPr>
          <w:bCs/>
          <w:snapToGrid w:val="0"/>
        </w:rPr>
        <w:t xml:space="preserve"> </w:t>
      </w:r>
      <w:r w:rsidRPr="00026FD0">
        <w:rPr>
          <w:bCs/>
          <w:snapToGrid w:val="0"/>
        </w:rPr>
        <w:t xml:space="preserve">Poorly differentiated </w:t>
      </w:r>
      <w:r w:rsidRPr="00026FD0">
        <w:rPr>
          <w:bCs/>
          <w:snapToGrid w:val="0"/>
        </w:rPr>
        <w:t></w:t>
      </w:r>
      <w:r>
        <w:rPr>
          <w:bCs/>
          <w:snapToGrid w:val="0"/>
        </w:rPr>
        <w:t xml:space="preserve"> </w:t>
      </w:r>
      <w:r w:rsidRPr="00026FD0">
        <w:rPr>
          <w:bCs/>
          <w:snapToGrid w:val="0"/>
        </w:rPr>
        <w:t xml:space="preserve">Undifferentiated </w:t>
      </w:r>
      <w:r w:rsidRPr="00026FD0">
        <w:rPr>
          <w:bCs/>
          <w:snapToGrid w:val="0"/>
        </w:rPr>
        <w:t></w:t>
      </w:r>
    </w:p>
    <w:p w14:paraId="7AA63E3F" w14:textId="77777777" w:rsidR="00CA75CF" w:rsidRDefault="00CA75CF" w:rsidP="00CA75CF">
      <w:pPr>
        <w:rPr>
          <w:rStyle w:val="Heading3Char"/>
        </w:rPr>
      </w:pPr>
      <w:r w:rsidRPr="00670353">
        <w:rPr>
          <w:rStyle w:val="Heading3Char"/>
        </w:rPr>
        <w:t>Background epithelium</w:t>
      </w:r>
    </w:p>
    <w:p w14:paraId="56AEE568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Non-keratinising squamous </w:t>
      </w:r>
      <w:r w:rsidRPr="00026FD0">
        <w:rPr>
          <w:bCs/>
          <w:snapToGrid w:val="0"/>
        </w:rPr>
        <w:t xml:space="preserve">  Keratinising squamous </w:t>
      </w:r>
      <w:r w:rsidRPr="00026FD0">
        <w:rPr>
          <w:bCs/>
          <w:snapToGrid w:val="0"/>
        </w:rPr>
        <w:t xml:space="preserve"> Columnar </w:t>
      </w:r>
      <w:r w:rsidRPr="00026FD0">
        <w:rPr>
          <w:bCs/>
          <w:snapToGrid w:val="0"/>
        </w:rPr>
        <w:t></w:t>
      </w:r>
    </w:p>
    <w:p w14:paraId="0EA39DA0" w14:textId="77777777" w:rsidR="00CA75CF" w:rsidRPr="00026FD0" w:rsidRDefault="00CA75CF" w:rsidP="00CA75CF">
      <w:pPr>
        <w:rPr>
          <w:color w:val="000000" w:themeColor="text1"/>
        </w:rPr>
      </w:pPr>
      <w:bookmarkStart w:id="6" w:name="_Hlk110251649"/>
      <w:r w:rsidRPr="00026FD0">
        <w:rPr>
          <w:bCs/>
          <w:snapToGrid w:val="0"/>
        </w:rPr>
        <w:t>Adjacent surface squamous dysplasia</w:t>
      </w:r>
      <w:bookmarkEnd w:id="6"/>
      <w:r w:rsidRPr="00026FD0">
        <w:rPr>
          <w:bCs/>
          <w:snapToGrid w:val="0"/>
        </w:rPr>
        <w:t>:</w:t>
      </w:r>
      <w:r w:rsidRPr="00026FD0">
        <w:rPr>
          <w:bCs/>
          <w:snapToGrid w:val="0"/>
        </w:rPr>
        <w:tab/>
        <w:t xml:space="preserve">Not identified </w:t>
      </w:r>
      <w:r w:rsidRPr="00026FD0">
        <w:rPr>
          <w:bCs/>
          <w:snapToGrid w:val="0"/>
        </w:rPr>
        <w:t>   AIN1 (</w:t>
      </w:r>
      <w:r w:rsidRPr="00026FD0">
        <w:rPr>
          <w:color w:val="000000" w:themeColor="text1"/>
        </w:rPr>
        <w:t xml:space="preserve">LSIL) </w:t>
      </w:r>
      <w:r w:rsidRPr="00026FD0">
        <w:rPr>
          <w:bCs/>
          <w:snapToGrid w:val="0"/>
        </w:rPr>
        <w:t></w:t>
      </w:r>
      <w:r w:rsidRPr="00026FD0">
        <w:rPr>
          <w:rFonts w:eastAsia="Symbol"/>
          <w:color w:val="000000" w:themeColor="text1"/>
        </w:rPr>
        <w:t xml:space="preserve">   AIN</w:t>
      </w:r>
      <w:r>
        <w:rPr>
          <w:rFonts w:eastAsia="Symbol"/>
          <w:color w:val="000000" w:themeColor="text1"/>
        </w:rPr>
        <w:t>2/</w:t>
      </w:r>
      <w:r w:rsidRPr="00026FD0">
        <w:rPr>
          <w:rFonts w:eastAsia="Symbol"/>
          <w:color w:val="000000" w:themeColor="text1"/>
        </w:rPr>
        <w:t>3 (</w:t>
      </w:r>
      <w:r w:rsidRPr="00026FD0">
        <w:rPr>
          <w:color w:val="000000" w:themeColor="text1"/>
        </w:rPr>
        <w:t>HSIL)</w:t>
      </w:r>
      <w:r>
        <w:rPr>
          <w:color w:val="000000" w:themeColor="text1"/>
        </w:rPr>
        <w:t xml:space="preserve"> </w:t>
      </w:r>
      <w:r w:rsidRPr="00026FD0">
        <w:rPr>
          <w:bCs/>
          <w:snapToGrid w:val="0"/>
        </w:rPr>
        <w:t></w:t>
      </w:r>
    </w:p>
    <w:p w14:paraId="35E2CA9C" w14:textId="77777777" w:rsidR="00CA75CF" w:rsidRDefault="00CA75CF" w:rsidP="00CA75CF">
      <w:pPr>
        <w:pStyle w:val="Heading3"/>
        <w:rPr>
          <w:snapToGrid w:val="0"/>
        </w:rPr>
      </w:pPr>
      <w:r w:rsidRPr="00026FD0">
        <w:rPr>
          <w:snapToGrid w:val="0"/>
        </w:rPr>
        <w:t>Margin/s involved by dysplasia</w:t>
      </w:r>
    </w:p>
    <w:p w14:paraId="58838116" w14:textId="77777777" w:rsidR="00CA75CF" w:rsidRPr="00026FD0" w:rsidRDefault="00CA75CF" w:rsidP="00CA75CF">
      <w:pPr>
        <w:rPr>
          <w:snapToGrid w:val="0"/>
        </w:rPr>
      </w:pPr>
      <w:r w:rsidRPr="00026FD0">
        <w:rPr>
          <w:snapToGrid w:val="0"/>
        </w:rPr>
        <w:t xml:space="preserve">N/A </w:t>
      </w:r>
      <w:r w:rsidRPr="00026FD0">
        <w:rPr>
          <w:snapToGrid w:val="0"/>
        </w:rPr>
        <w:t xml:space="preserve"> Yes </w:t>
      </w:r>
      <w:r w:rsidRPr="00026FD0">
        <w:rPr>
          <w:snapToGrid w:val="0"/>
        </w:rPr>
        <w:t xml:space="preserve"> No </w:t>
      </w:r>
      <w:r w:rsidRPr="00026FD0">
        <w:rPr>
          <w:snapToGrid w:val="0"/>
        </w:rPr>
        <w:t></w:t>
      </w:r>
    </w:p>
    <w:p w14:paraId="47FC0E98" w14:textId="77777777" w:rsidR="00CA75CF" w:rsidRPr="00026FD0" w:rsidRDefault="00CA75CF" w:rsidP="00CA75CF">
      <w:pPr>
        <w:rPr>
          <w:rFonts w:eastAsia="Calibri"/>
        </w:rPr>
      </w:pPr>
      <w:r w:rsidRPr="00026FD0">
        <w:rPr>
          <w:rFonts w:eastAsia="Calibri"/>
        </w:rPr>
        <w:t xml:space="preserve">Maximum microscopic size of tumour: ….. </w:t>
      </w:r>
      <w:r w:rsidRPr="00026FD0">
        <w:rPr>
          <w:rFonts w:eastAsia="Arial"/>
        </w:rPr>
        <w:t>mm</w:t>
      </w:r>
      <w:r w:rsidRPr="00026FD0">
        <w:rPr>
          <w:rFonts w:eastAsia="Calibri"/>
        </w:rPr>
        <w:t xml:space="preserve">  or  </w:t>
      </w:r>
      <w:r w:rsidRPr="00026FD0">
        <w:rPr>
          <w:rFonts w:eastAsia="Calibri"/>
        </w:rPr>
        <w:t> N/A  (more than 20 mm see macroscopic description)</w:t>
      </w:r>
    </w:p>
    <w:p w14:paraId="2BC8C2C0" w14:textId="77777777" w:rsidR="00CA75CF" w:rsidRDefault="00CA75CF" w:rsidP="00CA75CF">
      <w:pPr>
        <w:pStyle w:val="Heading3"/>
        <w:rPr>
          <w:snapToGrid w:val="0"/>
        </w:rPr>
      </w:pPr>
      <w:r w:rsidRPr="00026FD0">
        <w:rPr>
          <w:snapToGrid w:val="0"/>
        </w:rPr>
        <w:lastRenderedPageBreak/>
        <w:t>Depth of invasion</w:t>
      </w:r>
    </w:p>
    <w:p w14:paraId="4FE3F7F2" w14:textId="77777777" w:rsidR="00CA75CF" w:rsidRPr="00670353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Lamina propria </w:t>
      </w:r>
      <w:r w:rsidRPr="00026FD0">
        <w:rPr>
          <w:bCs/>
          <w:snapToGrid w:val="0"/>
        </w:rPr>
        <w:t></w:t>
      </w:r>
      <w:r>
        <w:rPr>
          <w:bCs/>
          <w:snapToGrid w:val="0"/>
        </w:rPr>
        <w:t xml:space="preserve">  </w:t>
      </w:r>
      <w:r w:rsidRPr="00026FD0">
        <w:rPr>
          <w:bCs/>
          <w:snapToGrid w:val="0"/>
        </w:rPr>
        <w:t xml:space="preserve">Submucosa </w:t>
      </w:r>
      <w:r w:rsidRPr="00026FD0">
        <w:rPr>
          <w:bCs/>
          <w:snapToGrid w:val="0"/>
        </w:rPr>
        <w:t></w:t>
      </w:r>
      <w:r>
        <w:rPr>
          <w:bCs/>
          <w:snapToGrid w:val="0"/>
        </w:rPr>
        <w:t xml:space="preserve">  </w:t>
      </w:r>
      <w:r w:rsidRPr="00026FD0">
        <w:rPr>
          <w:bCs/>
          <w:snapToGrid w:val="0"/>
        </w:rPr>
        <w:t xml:space="preserve">Muscularis propria </w:t>
      </w:r>
      <w:r w:rsidRPr="00026FD0">
        <w:rPr>
          <w:bCs/>
          <w:snapToGrid w:val="0"/>
        </w:rPr>
        <w:t xml:space="preserve">  </w:t>
      </w:r>
      <w:r w:rsidRPr="00026FD0">
        <w:rPr>
          <w:snapToGrid w:val="0"/>
        </w:rPr>
        <w:t xml:space="preserve">Striated muscle </w:t>
      </w:r>
      <w:r w:rsidRPr="00026FD0">
        <w:rPr>
          <w:snapToGrid w:val="0"/>
        </w:rPr>
        <w:t></w:t>
      </w:r>
    </w:p>
    <w:p w14:paraId="77ABE197" w14:textId="77777777" w:rsidR="00CA75CF" w:rsidRDefault="00CA75CF" w:rsidP="00CA75CF">
      <w:pPr>
        <w:rPr>
          <w:rStyle w:val="Heading3Char"/>
        </w:rPr>
      </w:pPr>
      <w:r w:rsidRPr="00670353">
        <w:rPr>
          <w:rStyle w:val="Heading3Char"/>
        </w:rPr>
        <w:t>Post-treatment tumour regression</w:t>
      </w:r>
    </w:p>
    <w:p w14:paraId="17FA6687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Grade N/A  </w:t>
      </w:r>
      <w:r w:rsidRPr="00026FD0">
        <w:rPr>
          <w:bCs/>
          <w:snapToGrid w:val="0"/>
        </w:rPr>
        <w:t xml:space="preserve">  0 </w:t>
      </w:r>
      <w:r w:rsidRPr="00026FD0">
        <w:rPr>
          <w:bCs/>
          <w:snapToGrid w:val="0"/>
        </w:rPr>
        <w:t xml:space="preserve">  1 </w:t>
      </w:r>
      <w:r w:rsidRPr="00026FD0">
        <w:rPr>
          <w:bCs/>
          <w:snapToGrid w:val="0"/>
        </w:rPr>
        <w:t xml:space="preserve">   2 </w:t>
      </w:r>
      <w:r w:rsidRPr="00026FD0">
        <w:rPr>
          <w:bCs/>
          <w:snapToGrid w:val="0"/>
        </w:rPr>
        <w:t xml:space="preserve">   3 </w:t>
      </w:r>
      <w:r w:rsidRPr="00026FD0">
        <w:rPr>
          <w:bCs/>
          <w:snapToGrid w:val="0"/>
        </w:rPr>
        <w:t xml:space="preserve"> </w:t>
      </w:r>
    </w:p>
    <w:p w14:paraId="7C3C0881" w14:textId="77777777" w:rsidR="00CA75CF" w:rsidRDefault="00CA75CF" w:rsidP="00CA75CF">
      <w:pPr>
        <w:pStyle w:val="Heading3"/>
        <w:rPr>
          <w:snapToGrid w:val="0"/>
        </w:rPr>
      </w:pPr>
      <w:r w:rsidRPr="00026FD0">
        <w:rPr>
          <w:snapToGrid w:val="0"/>
        </w:rPr>
        <w:t>Peripheral margins</w:t>
      </w:r>
    </w:p>
    <w:p w14:paraId="261F374C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Involved  </w:t>
      </w:r>
      <w:r w:rsidRPr="00026FD0">
        <w:rPr>
          <w:bCs/>
          <w:snapToGrid w:val="0"/>
        </w:rPr>
        <w:t xml:space="preserve">    Not involved  </w:t>
      </w:r>
      <w:r w:rsidRPr="00026FD0">
        <w:rPr>
          <w:bCs/>
          <w:snapToGrid w:val="0"/>
        </w:rPr>
        <w:t></w:t>
      </w:r>
    </w:p>
    <w:p w14:paraId="169930F5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Distance to nearest peripheral margin:   N/A </w:t>
      </w:r>
      <w:r w:rsidRPr="00026FD0">
        <w:rPr>
          <w:bCs/>
          <w:snapToGrid w:val="0"/>
        </w:rPr>
        <w:t>       ….. mm</w:t>
      </w:r>
    </w:p>
    <w:p w14:paraId="0DF7F263" w14:textId="77777777" w:rsidR="00CA75CF" w:rsidRDefault="00CA75CF" w:rsidP="00CA75CF">
      <w:pPr>
        <w:pStyle w:val="Heading3"/>
        <w:rPr>
          <w:snapToGrid w:val="0"/>
        </w:rPr>
      </w:pPr>
      <w:r w:rsidRPr="00026FD0">
        <w:rPr>
          <w:snapToGrid w:val="0"/>
        </w:rPr>
        <w:t>Deep (CRM) margin</w:t>
      </w:r>
    </w:p>
    <w:p w14:paraId="7C1A6919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Involved </w:t>
      </w:r>
      <w:r w:rsidRPr="00026FD0">
        <w:rPr>
          <w:bCs/>
          <w:snapToGrid w:val="0"/>
        </w:rPr>
        <w:t xml:space="preserve">      Not involved </w:t>
      </w:r>
      <w:r w:rsidRPr="00026FD0">
        <w:rPr>
          <w:bCs/>
          <w:snapToGrid w:val="0"/>
        </w:rPr>
        <w:t xml:space="preserve"> </w:t>
      </w:r>
    </w:p>
    <w:p w14:paraId="1C3ED992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>Distance to deep margin: …..mm</w:t>
      </w:r>
    </w:p>
    <w:p w14:paraId="322D88B0" w14:textId="77777777" w:rsidR="00CA75CF" w:rsidRDefault="00CA75CF" w:rsidP="00CA75CF">
      <w:pPr>
        <w:pStyle w:val="Heading3"/>
        <w:rPr>
          <w:snapToGrid w:val="0"/>
        </w:rPr>
      </w:pPr>
      <w:r w:rsidRPr="00026FD0">
        <w:rPr>
          <w:snapToGrid w:val="0"/>
        </w:rPr>
        <w:t>Lymph nodes submitted separately</w:t>
      </w:r>
    </w:p>
    <w:p w14:paraId="17E188D4" w14:textId="77777777" w:rsidR="00CA75CF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No </w:t>
      </w:r>
      <w:r w:rsidRPr="00026FD0">
        <w:rPr>
          <w:bCs/>
          <w:snapToGrid w:val="0"/>
        </w:rPr>
        <w:t xml:space="preserve">  Yes </w:t>
      </w:r>
      <w:r w:rsidRPr="00026FD0">
        <w:rPr>
          <w:bCs/>
          <w:snapToGrid w:val="0"/>
        </w:rPr>
        <w:t></w:t>
      </w:r>
    </w:p>
    <w:p w14:paraId="424AEC08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>If yes:</w:t>
      </w:r>
      <w:r w:rsidRPr="00026FD0">
        <w:rPr>
          <w:bCs/>
          <w:snapToGrid w:val="0"/>
        </w:rPr>
        <w:tab/>
        <w:t>Peri-rectal lymph nodes: total no: …; no positive:…</w:t>
      </w:r>
    </w:p>
    <w:p w14:paraId="4F4DBF87" w14:textId="77777777" w:rsidR="00CA75CF" w:rsidRPr="00F87894" w:rsidRDefault="00CA75CF" w:rsidP="00CA75CF">
      <w:pPr>
        <w:rPr>
          <w:bCs/>
          <w:snapToGrid w:val="0"/>
          <w:lang w:val="it-IT"/>
        </w:rPr>
      </w:pPr>
      <w:r w:rsidRPr="00026FD0">
        <w:rPr>
          <w:bCs/>
          <w:snapToGrid w:val="0"/>
        </w:rPr>
        <w:t xml:space="preserve">           </w:t>
      </w:r>
      <w:proofErr w:type="spellStart"/>
      <w:r w:rsidRPr="00F87894">
        <w:rPr>
          <w:bCs/>
          <w:snapToGrid w:val="0"/>
          <w:lang w:val="it-IT"/>
        </w:rPr>
        <w:t>Internal</w:t>
      </w:r>
      <w:proofErr w:type="spellEnd"/>
      <w:r w:rsidRPr="00F87894">
        <w:rPr>
          <w:bCs/>
          <w:snapToGrid w:val="0"/>
          <w:lang w:val="it-IT"/>
        </w:rPr>
        <w:t xml:space="preserve"> </w:t>
      </w:r>
      <w:proofErr w:type="spellStart"/>
      <w:r w:rsidRPr="00F87894">
        <w:rPr>
          <w:bCs/>
          <w:snapToGrid w:val="0"/>
          <w:lang w:val="it-IT"/>
        </w:rPr>
        <w:t>iliac</w:t>
      </w:r>
      <w:proofErr w:type="spellEnd"/>
      <w:r w:rsidRPr="00F87894">
        <w:rPr>
          <w:bCs/>
          <w:snapToGrid w:val="0"/>
          <w:lang w:val="it-IT"/>
        </w:rPr>
        <w:t>/</w:t>
      </w:r>
      <w:proofErr w:type="spellStart"/>
      <w:r w:rsidRPr="00F87894">
        <w:rPr>
          <w:bCs/>
          <w:snapToGrid w:val="0"/>
          <w:lang w:val="it-IT"/>
        </w:rPr>
        <w:t>inguinal</w:t>
      </w:r>
      <w:proofErr w:type="spellEnd"/>
      <w:r w:rsidRPr="00F87894">
        <w:rPr>
          <w:bCs/>
          <w:snapToGrid w:val="0"/>
          <w:lang w:val="it-IT"/>
        </w:rPr>
        <w:t xml:space="preserve">: </w:t>
      </w:r>
      <w:proofErr w:type="spellStart"/>
      <w:r w:rsidRPr="00F87894">
        <w:rPr>
          <w:bCs/>
          <w:snapToGrid w:val="0"/>
          <w:lang w:val="it-IT"/>
        </w:rPr>
        <w:t>total</w:t>
      </w:r>
      <w:proofErr w:type="spellEnd"/>
      <w:r w:rsidRPr="00F87894">
        <w:rPr>
          <w:bCs/>
          <w:snapToGrid w:val="0"/>
          <w:lang w:val="it-IT"/>
        </w:rPr>
        <w:t xml:space="preserve"> no: …; no positive:…    </w:t>
      </w:r>
    </w:p>
    <w:p w14:paraId="74B988F6" w14:textId="77777777" w:rsidR="00CA75CF" w:rsidRPr="00F87894" w:rsidRDefault="00CA75CF" w:rsidP="00CA75CF">
      <w:pPr>
        <w:pStyle w:val="Heading2"/>
        <w:rPr>
          <w:snapToGrid w:val="0"/>
          <w:lang w:val="it-IT"/>
        </w:rPr>
      </w:pPr>
      <w:r w:rsidRPr="00F87894">
        <w:rPr>
          <w:snapToGrid w:val="0"/>
          <w:lang w:val="it-IT"/>
        </w:rPr>
        <w:t xml:space="preserve">Stage (UICC TNM </w:t>
      </w:r>
      <w:proofErr w:type="spellStart"/>
      <w:r w:rsidRPr="00F87894">
        <w:rPr>
          <w:snapToGrid w:val="0"/>
          <w:lang w:val="it-IT"/>
        </w:rPr>
        <w:t>version</w:t>
      </w:r>
      <w:proofErr w:type="spellEnd"/>
      <w:r w:rsidRPr="00F87894">
        <w:rPr>
          <w:snapToGrid w:val="0"/>
          <w:lang w:val="it-IT"/>
        </w:rPr>
        <w:t xml:space="preserve"> 8)</w:t>
      </w:r>
    </w:p>
    <w:p w14:paraId="0CC84D4A" w14:textId="77777777" w:rsidR="00CA75CF" w:rsidRPr="00F87894" w:rsidRDefault="00CA75CF" w:rsidP="00CA75CF">
      <w:pPr>
        <w:rPr>
          <w:bCs/>
          <w:snapToGrid w:val="0"/>
          <w:lang w:val="it-IT"/>
        </w:rPr>
      </w:pPr>
      <w:proofErr w:type="spellStart"/>
      <w:r w:rsidRPr="00F87894">
        <w:rPr>
          <w:color w:val="000000" w:themeColor="text1"/>
          <w:lang w:val="it-IT"/>
        </w:rPr>
        <w:t>pT</w:t>
      </w:r>
      <w:proofErr w:type="spellEnd"/>
      <w:r w:rsidRPr="00F87894">
        <w:rPr>
          <w:color w:val="000000" w:themeColor="text1"/>
          <w:lang w:val="it-IT"/>
        </w:rPr>
        <w:t xml:space="preserve"> </w:t>
      </w:r>
      <w:proofErr w:type="spellStart"/>
      <w:r w:rsidRPr="00F87894">
        <w:rPr>
          <w:color w:val="000000" w:themeColor="text1"/>
          <w:lang w:val="it-IT"/>
        </w:rPr>
        <w:t>category</w:t>
      </w:r>
      <w:proofErr w:type="spellEnd"/>
      <w:r w:rsidRPr="00F87894">
        <w:rPr>
          <w:color w:val="000000" w:themeColor="text1"/>
          <w:lang w:val="it-IT"/>
        </w:rPr>
        <w:t xml:space="preserve">: </w:t>
      </w:r>
      <w:proofErr w:type="spellStart"/>
      <w:r w:rsidRPr="00F87894">
        <w:rPr>
          <w:color w:val="000000" w:themeColor="text1"/>
          <w:lang w:val="it-IT"/>
        </w:rPr>
        <w:t>pTx</w:t>
      </w:r>
      <w:proofErr w:type="spellEnd"/>
      <w:r w:rsidRPr="00F87894">
        <w:rPr>
          <w:color w:val="000000" w:themeColor="text1"/>
          <w:lang w:val="it-IT"/>
        </w:rPr>
        <w:t xml:space="preserve"> 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pT0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</w:t>
      </w:r>
      <w:proofErr w:type="spellStart"/>
      <w:r w:rsidRPr="00F87894">
        <w:rPr>
          <w:bCs/>
          <w:snapToGrid w:val="0"/>
          <w:lang w:val="it-IT"/>
        </w:rPr>
        <w:t>pTis</w:t>
      </w:r>
      <w:proofErr w:type="spellEnd"/>
      <w:r>
        <w:rPr>
          <w:bCs/>
          <w:snapToGrid w:val="0"/>
          <w:lang w:val="it-IT"/>
        </w:rPr>
        <w:t xml:space="preserve">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 pT1</w:t>
      </w:r>
      <w:r>
        <w:rPr>
          <w:bCs/>
          <w:snapToGrid w:val="0"/>
          <w:lang w:val="it-IT"/>
        </w:rPr>
        <w:t xml:space="preserve">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 pT2</w:t>
      </w:r>
      <w:r>
        <w:rPr>
          <w:bCs/>
          <w:snapToGrid w:val="0"/>
          <w:lang w:val="it-IT"/>
        </w:rPr>
        <w:t xml:space="preserve">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 pT3</w:t>
      </w:r>
      <w:r>
        <w:rPr>
          <w:bCs/>
          <w:snapToGrid w:val="0"/>
          <w:lang w:val="it-IT"/>
        </w:rPr>
        <w:t xml:space="preserve">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 pT4</w:t>
      </w:r>
      <w:r>
        <w:rPr>
          <w:bCs/>
          <w:snapToGrid w:val="0"/>
          <w:lang w:val="it-IT"/>
        </w:rPr>
        <w:t xml:space="preserve"> </w:t>
      </w:r>
      <w:r w:rsidRPr="00026FD0">
        <w:rPr>
          <w:bCs/>
          <w:snapToGrid w:val="0"/>
        </w:rPr>
        <w:t></w:t>
      </w:r>
    </w:p>
    <w:p w14:paraId="7B49D689" w14:textId="77777777" w:rsidR="00CA75CF" w:rsidRPr="00F87894" w:rsidRDefault="00CA75CF" w:rsidP="00CA75CF">
      <w:pPr>
        <w:rPr>
          <w:color w:val="000000" w:themeColor="text1"/>
          <w:lang w:val="it-IT"/>
        </w:rPr>
      </w:pPr>
      <w:proofErr w:type="spellStart"/>
      <w:r w:rsidRPr="00F87894">
        <w:rPr>
          <w:bCs/>
          <w:snapToGrid w:val="0"/>
          <w:lang w:val="it-IT"/>
        </w:rPr>
        <w:t>pN</w:t>
      </w:r>
      <w:proofErr w:type="spellEnd"/>
      <w:r w:rsidRPr="00F87894">
        <w:rPr>
          <w:bCs/>
          <w:snapToGrid w:val="0"/>
          <w:lang w:val="it-IT"/>
        </w:rPr>
        <w:t xml:space="preserve"> </w:t>
      </w:r>
      <w:proofErr w:type="spellStart"/>
      <w:r w:rsidRPr="00F87894">
        <w:rPr>
          <w:bCs/>
          <w:snapToGrid w:val="0"/>
          <w:lang w:val="it-IT"/>
        </w:rPr>
        <w:t>category</w:t>
      </w:r>
      <w:proofErr w:type="spellEnd"/>
      <w:r w:rsidRPr="00F87894">
        <w:rPr>
          <w:bCs/>
          <w:snapToGrid w:val="0"/>
          <w:lang w:val="it-IT"/>
        </w:rPr>
        <w:t xml:space="preserve">: </w:t>
      </w:r>
      <w:proofErr w:type="spellStart"/>
      <w:r w:rsidRPr="00F87894">
        <w:rPr>
          <w:bCs/>
          <w:snapToGrid w:val="0"/>
          <w:lang w:val="it-IT"/>
        </w:rPr>
        <w:t>pNx</w:t>
      </w:r>
      <w:proofErr w:type="spellEnd"/>
      <w:r w:rsidRPr="00F87894">
        <w:rPr>
          <w:bCs/>
          <w:snapToGrid w:val="0"/>
          <w:lang w:val="it-IT"/>
        </w:rPr>
        <w:t xml:space="preserve">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pN0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pN1a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pN1b</w:t>
      </w:r>
      <w:r>
        <w:rPr>
          <w:bCs/>
          <w:snapToGrid w:val="0"/>
          <w:lang w:val="it-IT"/>
        </w:rPr>
        <w:t xml:space="preserve">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it-IT"/>
        </w:rPr>
        <w:t xml:space="preserve"> pN1c </w:t>
      </w:r>
      <w:r w:rsidRPr="00026FD0">
        <w:rPr>
          <w:bCs/>
          <w:snapToGrid w:val="0"/>
        </w:rPr>
        <w:t></w:t>
      </w:r>
    </w:p>
    <w:p w14:paraId="5AB850FC" w14:textId="77777777" w:rsidR="00CA75CF" w:rsidRPr="00F87894" w:rsidRDefault="00CA75CF" w:rsidP="00CA75CF">
      <w:pPr>
        <w:rPr>
          <w:bCs/>
          <w:snapToGrid w:val="0"/>
          <w:lang w:val="fr-FR"/>
        </w:rPr>
      </w:pPr>
      <w:r w:rsidRPr="00F87894">
        <w:rPr>
          <w:bCs/>
          <w:snapToGrid w:val="0"/>
          <w:lang w:val="fr-FR"/>
        </w:rPr>
        <w:t xml:space="preserve">Excision: pT0 </w:t>
      </w:r>
      <w:r w:rsidRPr="00670353">
        <w:rPr>
          <w:bCs/>
          <w:snapToGrid w:val="0"/>
        </w:rPr>
        <w:t></w:t>
      </w:r>
      <w:r>
        <w:rPr>
          <w:bCs/>
          <w:snapToGrid w:val="0"/>
        </w:rPr>
        <w:t xml:space="preserve">  </w:t>
      </w:r>
      <w:r w:rsidRPr="00F87894">
        <w:rPr>
          <w:bCs/>
          <w:snapToGrid w:val="0"/>
          <w:lang w:val="fr-FR"/>
        </w:rPr>
        <w:t xml:space="preserve">pR0 </w:t>
      </w:r>
      <w:r w:rsidRPr="00670353">
        <w:rPr>
          <w:bCs/>
          <w:snapToGrid w:val="0"/>
        </w:rPr>
        <w:t></w:t>
      </w:r>
      <w:r>
        <w:rPr>
          <w:bCs/>
          <w:snapToGrid w:val="0"/>
        </w:rPr>
        <w:t xml:space="preserve">  </w:t>
      </w:r>
      <w:r w:rsidRPr="00F87894">
        <w:rPr>
          <w:bCs/>
          <w:snapToGrid w:val="0"/>
          <w:lang w:val="fr-FR"/>
        </w:rPr>
        <w:t xml:space="preserve">pR1 </w:t>
      </w:r>
      <w:r w:rsidRPr="00670353">
        <w:rPr>
          <w:bCs/>
          <w:snapToGrid w:val="0"/>
        </w:rPr>
        <w:t></w:t>
      </w:r>
      <w:r>
        <w:rPr>
          <w:bCs/>
          <w:snapToGrid w:val="0"/>
        </w:rPr>
        <w:t xml:space="preserve">  </w:t>
      </w:r>
      <w:r w:rsidRPr="00F87894">
        <w:rPr>
          <w:bCs/>
          <w:snapToGrid w:val="0"/>
          <w:lang w:val="fr-FR"/>
        </w:rPr>
        <w:t>pR2</w:t>
      </w:r>
      <w:r>
        <w:rPr>
          <w:bCs/>
          <w:snapToGrid w:val="0"/>
          <w:lang w:val="fr-FR"/>
        </w:rPr>
        <w:t xml:space="preserve">  </w:t>
      </w:r>
      <w:r w:rsidRPr="00670353">
        <w:rPr>
          <w:bCs/>
          <w:snapToGrid w:val="0"/>
        </w:rPr>
        <w:t></w:t>
      </w:r>
    </w:p>
    <w:p w14:paraId="6C07C044" w14:textId="77777777" w:rsidR="00CA75CF" w:rsidRPr="00F87894" w:rsidRDefault="00CA75CF" w:rsidP="00CA75CF">
      <w:pPr>
        <w:rPr>
          <w:bCs/>
          <w:snapToGrid w:val="0"/>
          <w:lang w:val="fr-FR"/>
        </w:rPr>
      </w:pPr>
      <w:r w:rsidRPr="00F87894">
        <w:rPr>
          <w:rFonts w:eastAsia="Arial"/>
          <w:lang w:val="fr-FR"/>
        </w:rPr>
        <w:t>Post-</w:t>
      </w:r>
      <w:proofErr w:type="spellStart"/>
      <w:r w:rsidRPr="00F87894">
        <w:rPr>
          <w:rFonts w:eastAsia="Arial"/>
          <w:lang w:val="fr-FR"/>
        </w:rPr>
        <w:t>neoadjuvant</w:t>
      </w:r>
      <w:proofErr w:type="spellEnd"/>
      <w:r w:rsidRPr="00F87894">
        <w:rPr>
          <w:rFonts w:eastAsia="Arial"/>
          <w:lang w:val="fr-FR"/>
        </w:rPr>
        <w:t xml:space="preserve"> </w:t>
      </w:r>
      <w:proofErr w:type="spellStart"/>
      <w:r w:rsidRPr="00F87894">
        <w:rPr>
          <w:rFonts w:eastAsia="Arial"/>
          <w:lang w:val="fr-FR"/>
        </w:rPr>
        <w:t>therapy</w:t>
      </w:r>
      <w:proofErr w:type="spellEnd"/>
      <w:r w:rsidRPr="00F87894">
        <w:rPr>
          <w:rFonts w:eastAsia="Arial"/>
          <w:lang w:val="fr-FR"/>
        </w:rPr>
        <w:t xml:space="preserve"> (y): </w:t>
      </w:r>
      <w:r w:rsidRPr="00F87894">
        <w:rPr>
          <w:bCs/>
          <w:snapToGrid w:val="0"/>
          <w:lang w:val="fr-FR"/>
        </w:rPr>
        <w:t>Yes</w:t>
      </w:r>
      <w:r>
        <w:rPr>
          <w:bCs/>
          <w:snapToGrid w:val="0"/>
          <w:lang w:val="fr-FR"/>
        </w:rPr>
        <w:t xml:space="preserve"> </w:t>
      </w:r>
      <w:r w:rsidRPr="00026FD0">
        <w:rPr>
          <w:bCs/>
          <w:snapToGrid w:val="0"/>
        </w:rPr>
        <w:t></w:t>
      </w:r>
      <w:r w:rsidRPr="00F87894">
        <w:rPr>
          <w:bCs/>
          <w:snapToGrid w:val="0"/>
          <w:lang w:val="fr-FR"/>
        </w:rPr>
        <w:t xml:space="preserve">  No</w:t>
      </w:r>
      <w:r>
        <w:rPr>
          <w:bCs/>
          <w:snapToGrid w:val="0"/>
          <w:lang w:val="fr-FR"/>
        </w:rPr>
        <w:t xml:space="preserve"> </w:t>
      </w:r>
      <w:r w:rsidRPr="00026FD0">
        <w:rPr>
          <w:bCs/>
          <w:snapToGrid w:val="0"/>
        </w:rPr>
        <w:t></w:t>
      </w:r>
    </w:p>
    <w:p w14:paraId="0067E00D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Distant metastasis/es: N/A </w:t>
      </w:r>
      <w:r w:rsidRPr="00026FD0">
        <w:rPr>
          <w:bCs/>
          <w:snapToGrid w:val="0"/>
        </w:rPr>
        <w:t> Yes</w:t>
      </w:r>
      <w:r>
        <w:rPr>
          <w:bCs/>
          <w:snapToGrid w:val="0"/>
        </w:rPr>
        <w:t xml:space="preserve"> </w:t>
      </w:r>
      <w:r w:rsidRPr="00026FD0">
        <w:rPr>
          <w:bCs/>
          <w:snapToGrid w:val="0"/>
        </w:rPr>
        <w:t>  No</w:t>
      </w:r>
      <w:r>
        <w:rPr>
          <w:bCs/>
          <w:snapToGrid w:val="0"/>
        </w:rPr>
        <w:t xml:space="preserve"> </w:t>
      </w:r>
      <w:r w:rsidRPr="00026FD0">
        <w:rPr>
          <w:bCs/>
          <w:snapToGrid w:val="0"/>
        </w:rPr>
        <w:t></w:t>
      </w:r>
    </w:p>
    <w:p w14:paraId="2C0B0334" w14:textId="77777777" w:rsidR="00CA75CF" w:rsidRPr="00026FD0" w:rsidRDefault="00CA75CF" w:rsidP="00CA75CF">
      <w:pPr>
        <w:pStyle w:val="Heading3"/>
        <w:rPr>
          <w:snapToGrid w:val="0"/>
        </w:rPr>
      </w:pPr>
      <w:r w:rsidRPr="00026FD0">
        <w:rPr>
          <w:snapToGrid w:val="0"/>
        </w:rPr>
        <w:t>Representative molecular block(s):</w:t>
      </w:r>
    </w:p>
    <w:p w14:paraId="3D86A960" w14:textId="77777777" w:rsidR="00CA75CF" w:rsidRPr="00026FD0" w:rsidRDefault="00CA75CF" w:rsidP="00CA75CF">
      <w:pPr>
        <w:rPr>
          <w:bCs/>
          <w:snapToGrid w:val="0"/>
        </w:rPr>
      </w:pPr>
      <w:r w:rsidRPr="00026FD0">
        <w:rPr>
          <w:bCs/>
          <w:snapToGrid w:val="0"/>
        </w:rPr>
        <w:t xml:space="preserve">Tumour percentage assessment </w:t>
      </w:r>
      <w:r w:rsidRPr="007508E4">
        <w:rPr>
          <w:bCs/>
          <w:snapToGrid w:val="0"/>
        </w:rPr>
        <w:t>(Number of tumour cells / total number of nucleated cells):</w:t>
      </w:r>
      <w:r w:rsidRPr="00026FD0">
        <w:rPr>
          <w:bCs/>
          <w:snapToGrid w:val="0"/>
        </w:rPr>
        <w:t xml:space="preserve"> ……% </w:t>
      </w:r>
    </w:p>
    <w:p w14:paraId="721C94AC" w14:textId="77777777" w:rsidR="00CA75CF" w:rsidRDefault="00CA75CF" w:rsidP="00CA75CF">
      <w:pPr>
        <w:rPr>
          <w:b/>
          <w:bCs/>
          <w:snapToGrid w:val="0"/>
        </w:rPr>
      </w:pPr>
      <w:r w:rsidRPr="00026FD0">
        <w:rPr>
          <w:b/>
          <w:bCs/>
          <w:snapToGrid w:val="0"/>
        </w:rPr>
        <w:t xml:space="preserve">Signature: </w:t>
      </w:r>
      <w:r w:rsidRPr="00026FD0">
        <w:rPr>
          <w:b/>
          <w:bCs/>
          <w:snapToGrid w:val="0"/>
        </w:rPr>
        <w:tab/>
      </w:r>
      <w:r w:rsidRPr="00026FD0">
        <w:rPr>
          <w:b/>
          <w:bCs/>
          <w:snapToGrid w:val="0"/>
        </w:rPr>
        <w:tab/>
      </w:r>
      <w:r w:rsidRPr="00026FD0">
        <w:rPr>
          <w:b/>
          <w:bCs/>
          <w:snapToGrid w:val="0"/>
        </w:rPr>
        <w:tab/>
      </w:r>
      <w:r w:rsidRPr="00026FD0">
        <w:rPr>
          <w:b/>
          <w:bCs/>
          <w:snapToGrid w:val="0"/>
        </w:rPr>
        <w:tab/>
        <w:t>Date:</w:t>
      </w:r>
      <w:r w:rsidRPr="00026FD0">
        <w:rPr>
          <w:b/>
          <w:bCs/>
          <w:snapToGrid w:val="0"/>
        </w:rPr>
        <w:tab/>
      </w:r>
      <w:r w:rsidRPr="00026FD0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026FD0">
        <w:rPr>
          <w:b/>
          <w:bCs/>
          <w:snapToGrid w:val="0"/>
        </w:rPr>
        <w:t>SNOMED CODE:</w:t>
      </w:r>
    </w:p>
    <w:p w14:paraId="45A7B473" w14:textId="77777777" w:rsidR="00FA7C5E" w:rsidRDefault="00FA7C5E"/>
    <w:sectPr w:rsidR="00FA7C5E" w:rsidSect="00256A73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D72B" w14:textId="77777777" w:rsidR="00CA75CF" w:rsidRDefault="00CA75CF" w:rsidP="00CA75CF">
      <w:pPr>
        <w:spacing w:after="0" w:line="240" w:lineRule="auto"/>
      </w:pPr>
      <w:r>
        <w:separator/>
      </w:r>
    </w:p>
  </w:endnote>
  <w:endnote w:type="continuationSeparator" w:id="0">
    <w:p w14:paraId="40EF1844" w14:textId="77777777" w:rsidR="00CA75CF" w:rsidRDefault="00CA75CF" w:rsidP="00C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C499" w14:textId="77777777" w:rsidR="00CA75CF" w:rsidRDefault="00CA75CF" w:rsidP="00CA75CF">
      <w:pPr>
        <w:spacing w:after="0" w:line="240" w:lineRule="auto"/>
      </w:pPr>
      <w:r>
        <w:separator/>
      </w:r>
    </w:p>
  </w:footnote>
  <w:footnote w:type="continuationSeparator" w:id="0">
    <w:p w14:paraId="4DAFC8D7" w14:textId="77777777" w:rsidR="00CA75CF" w:rsidRDefault="00CA75CF" w:rsidP="00CA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31921132">
    <w:abstractNumId w:val="1"/>
  </w:num>
  <w:num w:numId="2" w16cid:durableId="70256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F"/>
    <w:rsid w:val="00256A73"/>
    <w:rsid w:val="004E679D"/>
    <w:rsid w:val="00CA75CF"/>
    <w:rsid w:val="00F27401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BF0A"/>
  <w15:chartTrackingRefBased/>
  <w15:docId w15:val="{2BC351CA-3D89-4358-9CCA-7A3E6CB4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A75CF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F27401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F27401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F27401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F27401"/>
    <w:rPr>
      <w:rFonts w:ascii="Arial" w:hAnsi="Arial"/>
      <w:b/>
      <w:bCs/>
      <w:snapToGrid w:val="0"/>
      <w:color w:val="004D8F"/>
      <w:kern w:val="0"/>
      <w:sz w:val="36"/>
      <w:szCs w:val="36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F27401"/>
    <w:rPr>
      <w:rFonts w:ascii="Arial" w:hAnsi="Arial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F27401"/>
    <w:rPr>
      <w:rFonts w:ascii="Arial" w:hAnsi="Arial"/>
      <w:b/>
      <w:bCs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401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401"/>
    <w:rPr>
      <w:rFonts w:ascii="Arial" w:hAnsi="Arial"/>
      <w:b/>
      <w:bCs/>
      <w:kern w:val="0"/>
      <w:sz w:val="56"/>
      <w:szCs w:val="56"/>
      <w14:ligatures w14:val="none"/>
    </w:rPr>
  </w:style>
  <w:style w:type="paragraph" w:customStyle="1" w:styleId="TableFiguretitle">
    <w:name w:val="Table/Figure title"/>
    <w:basedOn w:val="Normal"/>
    <w:link w:val="TableFiguretitleChar"/>
    <w:rsid w:val="00F27401"/>
    <w:pPr>
      <w:spacing w:line="240" w:lineRule="auto"/>
    </w:pPr>
  </w:style>
  <w:style w:type="character" w:customStyle="1" w:styleId="TableFiguretitleChar">
    <w:name w:val="Table/Figure title Char"/>
    <w:basedOn w:val="DefaultParagraphFont"/>
    <w:link w:val="TableFiguretitle"/>
    <w:rsid w:val="00F27401"/>
    <w:rPr>
      <w:rFonts w:ascii="Arial" w:hAnsi="Arial"/>
      <w:kern w:val="0"/>
      <w:sz w:val="24"/>
      <w14:ligatures w14:val="none"/>
    </w:rPr>
  </w:style>
  <w:style w:type="paragraph" w:customStyle="1" w:styleId="Tabletext">
    <w:name w:val="Table text"/>
    <w:basedOn w:val="Normal"/>
    <w:link w:val="TabletextChar"/>
    <w:qFormat/>
    <w:rsid w:val="00F27401"/>
    <w:pPr>
      <w:spacing w:before="60" w:after="60" w:line="240" w:lineRule="auto"/>
    </w:pPr>
  </w:style>
  <w:style w:type="character" w:customStyle="1" w:styleId="TabletextChar">
    <w:name w:val="Table text Char"/>
    <w:basedOn w:val="DefaultParagraphFont"/>
    <w:link w:val="Tabletext"/>
    <w:rsid w:val="00F27401"/>
    <w:rPr>
      <w:rFonts w:ascii="Arial" w:hAnsi="Arial"/>
      <w:kern w:val="0"/>
      <w:sz w:val="24"/>
      <w14:ligatures w14:val="none"/>
    </w:rPr>
  </w:style>
  <w:style w:type="paragraph" w:customStyle="1" w:styleId="Tableheader">
    <w:name w:val="Table header"/>
    <w:basedOn w:val="Normal"/>
    <w:link w:val="TableheaderChar"/>
    <w:qFormat/>
    <w:rsid w:val="00F27401"/>
    <w:pPr>
      <w:spacing w:before="60" w:after="60" w:line="240" w:lineRule="auto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F27401"/>
    <w:rPr>
      <w:rFonts w:ascii="Arial" w:hAnsi="Arial"/>
      <w:b/>
      <w:bCs/>
      <w:kern w:val="0"/>
      <w:sz w:val="24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F27401"/>
    <w:pPr>
      <w:numPr>
        <w:numId w:val="1"/>
      </w:numPr>
    </w:pPr>
  </w:style>
  <w:style w:type="character" w:customStyle="1" w:styleId="SecondlevellistparagraphChar">
    <w:name w:val="Second level list paragraph Char"/>
    <w:basedOn w:val="DefaultParagraphFont"/>
    <w:link w:val="Secondlevellistparagraph"/>
    <w:rsid w:val="00F27401"/>
    <w:rPr>
      <w:rFonts w:ascii="Arial" w:hAnsi="Arial"/>
      <w:kern w:val="0"/>
      <w:sz w:val="24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F27401"/>
    <w:pPr>
      <w:numPr>
        <w:numId w:val="2"/>
      </w:numPr>
      <w:spacing w:before="120" w:after="120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F27401"/>
    <w:rPr>
      <w:rFonts w:ascii="Arial" w:hAnsi="Arial"/>
      <w:kern w:val="0"/>
      <w:sz w:val="24"/>
      <w14:ligatures w14:val="none"/>
    </w:rPr>
  </w:style>
  <w:style w:type="paragraph" w:customStyle="1" w:styleId="Firstpagedate">
    <w:name w:val="First page date"/>
    <w:basedOn w:val="Normal"/>
    <w:link w:val="FirstpagedateChar"/>
    <w:qFormat/>
    <w:rsid w:val="00F27401"/>
    <w:pPr>
      <w:spacing w:after="0" w:line="240" w:lineRule="auto"/>
      <w:jc w:val="center"/>
    </w:pPr>
    <w:rPr>
      <w:rFonts w:eastAsia="Times New Roman" w:cs="Arial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F27401"/>
    <w:rPr>
      <w:rFonts w:ascii="Arial" w:eastAsia="Times New Roman" w:hAnsi="Arial" w:cs="Arial"/>
      <w:b/>
      <w:color w:val="FF0000"/>
      <w:kern w:val="0"/>
      <w:sz w:val="28"/>
      <w:szCs w:val="28"/>
      <w14:ligatures w14:val="none"/>
    </w:rPr>
  </w:style>
  <w:style w:type="paragraph" w:customStyle="1" w:styleId="Copyrighttext">
    <w:name w:val="Copyright text"/>
    <w:basedOn w:val="Normal"/>
    <w:link w:val="CopyrighttextChar"/>
    <w:qFormat/>
    <w:rsid w:val="00F27401"/>
    <w:pPr>
      <w:spacing w:after="0" w:line="240" w:lineRule="auto"/>
    </w:pPr>
    <w:rPr>
      <w:rFonts w:eastAsia="Times New Roman" w:cs="Arial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F27401"/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Contents">
    <w:name w:val="Contents"/>
    <w:basedOn w:val="Normal"/>
    <w:link w:val="ContentsChar"/>
    <w:qFormat/>
    <w:rsid w:val="00F27401"/>
    <w:pPr>
      <w:tabs>
        <w:tab w:val="right" w:leader="dot" w:pos="9639"/>
      </w:tabs>
      <w:spacing w:after="0" w:line="240" w:lineRule="auto"/>
      <w:ind w:left="567" w:hanging="567"/>
    </w:pPr>
    <w:rPr>
      <w:rFonts w:eastAsia="Times New Roman" w:cs="Times New Roman"/>
      <w:snapToGrid w:val="0"/>
      <w:szCs w:val="24"/>
    </w:rPr>
  </w:style>
  <w:style w:type="character" w:customStyle="1" w:styleId="ContentsChar">
    <w:name w:val="Contents Char"/>
    <w:basedOn w:val="DefaultParagraphFont"/>
    <w:link w:val="Contents"/>
    <w:rsid w:val="00F27401"/>
    <w:rPr>
      <w:rFonts w:ascii="Arial" w:eastAsia="Times New Roman" w:hAnsi="Arial" w:cs="Times New Roman"/>
      <w:snapToGrid w:val="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CF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CF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2024-04-08T13:12:00Z</dcterms:created>
  <dcterms:modified xsi:type="dcterms:W3CDTF">2024-04-08T13:15:00Z</dcterms:modified>
</cp:coreProperties>
</file>